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037600" w:rsidTr="00037600">
        <w:tc>
          <w:tcPr>
            <w:tcW w:w="3544" w:type="dxa"/>
          </w:tcPr>
          <w:p w:rsidR="00037600" w:rsidRPr="00037600" w:rsidRDefault="00037600" w:rsidP="00037600">
            <w:pPr>
              <w:jc w:val="right"/>
              <w:rPr>
                <w:rFonts w:ascii="Times New Roman" w:hAnsi="Times New Roman" w:cs="Times New Roman"/>
              </w:rPr>
            </w:pPr>
            <w:r w:rsidRPr="00037600">
              <w:rPr>
                <w:rFonts w:ascii="Times New Roman" w:hAnsi="Times New Roman" w:cs="Times New Roman"/>
                <w:sz w:val="16"/>
                <w:szCs w:val="16"/>
              </w:rPr>
              <w:t>Приложение 2</w:t>
            </w:r>
          </w:p>
        </w:tc>
      </w:tr>
      <w:tr w:rsidR="00037600" w:rsidTr="00037600">
        <w:tc>
          <w:tcPr>
            <w:tcW w:w="3544" w:type="dxa"/>
          </w:tcPr>
          <w:p w:rsidR="00037600" w:rsidRPr="00037600" w:rsidRDefault="0085001E" w:rsidP="0085001E">
            <w:pPr>
              <w:jc w:val="right"/>
              <w:rPr>
                <w:rFonts w:ascii="Times New Roman" w:hAnsi="Times New Roman" w:cs="Times New Roman"/>
              </w:rPr>
            </w:pPr>
            <w:bookmarkStart w:id="0" w:name="_GoBack"/>
            <w:bookmarkEnd w:id="0"/>
            <w:r>
              <w:rPr>
                <w:rFonts w:ascii="Times New Roman" w:hAnsi="Times New Roman" w:cs="Times New Roman"/>
                <w:sz w:val="16"/>
                <w:szCs w:val="16"/>
              </w:rPr>
              <w:t xml:space="preserve">к </w:t>
            </w:r>
            <w:r w:rsidRPr="00037600">
              <w:rPr>
                <w:rFonts w:ascii="Times New Roman" w:hAnsi="Times New Roman" w:cs="Times New Roman"/>
                <w:sz w:val="16"/>
                <w:szCs w:val="16"/>
              </w:rPr>
              <w:t>решению</w:t>
            </w:r>
            <w:r w:rsidR="00037600" w:rsidRPr="00037600">
              <w:rPr>
                <w:rFonts w:ascii="Times New Roman" w:hAnsi="Times New Roman" w:cs="Times New Roman"/>
                <w:sz w:val="16"/>
                <w:szCs w:val="16"/>
              </w:rPr>
              <w:t xml:space="preserve"> Донецкой городской Думы</w:t>
            </w:r>
          </w:p>
        </w:tc>
      </w:tr>
      <w:tr w:rsidR="00037600" w:rsidTr="00037600">
        <w:tc>
          <w:tcPr>
            <w:tcW w:w="3544" w:type="dxa"/>
          </w:tcPr>
          <w:p w:rsidR="0085001E" w:rsidRDefault="0085001E" w:rsidP="000C5348">
            <w:pPr>
              <w:jc w:val="right"/>
              <w:rPr>
                <w:rFonts w:ascii="Times New Roman" w:hAnsi="Times New Roman" w:cs="Times New Roman"/>
                <w:sz w:val="16"/>
                <w:szCs w:val="16"/>
              </w:rPr>
            </w:pPr>
            <w:r>
              <w:rPr>
                <w:rFonts w:ascii="Times New Roman" w:hAnsi="Times New Roman" w:cs="Times New Roman"/>
                <w:sz w:val="16"/>
                <w:szCs w:val="16"/>
              </w:rPr>
              <w:t xml:space="preserve">от 31.05.2023 №236 </w:t>
            </w:r>
          </w:p>
          <w:p w:rsidR="00037600" w:rsidRPr="00037600" w:rsidRDefault="00037600" w:rsidP="000C5348">
            <w:pPr>
              <w:jc w:val="right"/>
              <w:rPr>
                <w:rFonts w:ascii="Times New Roman" w:hAnsi="Times New Roman" w:cs="Times New Roman"/>
              </w:rPr>
            </w:pPr>
            <w:r w:rsidRPr="00037600">
              <w:rPr>
                <w:rFonts w:ascii="Times New Roman" w:hAnsi="Times New Roman" w:cs="Times New Roman"/>
                <w:sz w:val="16"/>
                <w:szCs w:val="16"/>
              </w:rPr>
              <w:t xml:space="preserve">"Об отчете об исполнении бюджета </w:t>
            </w:r>
            <w:r w:rsidRPr="00037600">
              <w:rPr>
                <w:rFonts w:ascii="Times New Roman" w:hAnsi="Times New Roman" w:cs="Times New Roman"/>
                <w:sz w:val="16"/>
                <w:szCs w:val="16"/>
              </w:rPr>
              <w:br/>
              <w:t>города Донецка за 202</w:t>
            </w:r>
            <w:r w:rsidR="000C5348">
              <w:rPr>
                <w:rFonts w:ascii="Times New Roman" w:hAnsi="Times New Roman" w:cs="Times New Roman"/>
                <w:sz w:val="16"/>
                <w:szCs w:val="16"/>
              </w:rPr>
              <w:t>2</w:t>
            </w:r>
            <w:r w:rsidRPr="00037600">
              <w:rPr>
                <w:rFonts w:ascii="Times New Roman" w:hAnsi="Times New Roman" w:cs="Times New Roman"/>
                <w:sz w:val="16"/>
                <w:szCs w:val="16"/>
              </w:rPr>
              <w:t xml:space="preserve"> год"</w:t>
            </w:r>
          </w:p>
        </w:tc>
      </w:tr>
    </w:tbl>
    <w:tbl>
      <w:tblPr>
        <w:tblW w:w="10251" w:type="dxa"/>
        <w:tblInd w:w="-459" w:type="dxa"/>
        <w:tblLayout w:type="fixed"/>
        <w:tblLook w:val="04A0" w:firstRow="1" w:lastRow="0" w:firstColumn="1" w:lastColumn="0" w:noHBand="0" w:noVBand="1"/>
      </w:tblPr>
      <w:tblGrid>
        <w:gridCol w:w="5670"/>
        <w:gridCol w:w="580"/>
        <w:gridCol w:w="696"/>
        <w:gridCol w:w="141"/>
        <w:gridCol w:w="1265"/>
        <w:gridCol w:w="153"/>
        <w:gridCol w:w="478"/>
        <w:gridCol w:w="33"/>
        <w:gridCol w:w="1190"/>
        <w:gridCol w:w="45"/>
      </w:tblGrid>
      <w:tr w:rsidR="00A82BD1" w:rsidRPr="000E7D90" w:rsidTr="00B9317F">
        <w:trPr>
          <w:trHeight w:val="375"/>
        </w:trPr>
        <w:tc>
          <w:tcPr>
            <w:tcW w:w="10251" w:type="dxa"/>
            <w:gridSpan w:val="10"/>
            <w:tcBorders>
              <w:top w:val="nil"/>
              <w:left w:val="nil"/>
              <w:bottom w:val="nil"/>
              <w:right w:val="nil"/>
            </w:tcBorders>
            <w:shd w:val="clear" w:color="auto" w:fill="auto"/>
            <w:vAlign w:val="center"/>
            <w:hideMark/>
          </w:tcPr>
          <w:p w:rsidR="00A82BD1" w:rsidRPr="000C5348" w:rsidRDefault="00015F6F" w:rsidP="00015F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Расходы местного бюджета по в</w:t>
            </w:r>
            <w:r w:rsidR="00A82BD1" w:rsidRPr="000C5348">
              <w:rPr>
                <w:rFonts w:ascii="Times New Roman" w:eastAsia="Times New Roman" w:hAnsi="Times New Roman" w:cs="Times New Roman"/>
                <w:b/>
                <w:bCs/>
                <w:color w:val="000000"/>
                <w:sz w:val="20"/>
                <w:szCs w:val="20"/>
                <w:lang w:eastAsia="ru-RU"/>
              </w:rPr>
              <w:t>едомственн</w:t>
            </w:r>
            <w:r>
              <w:rPr>
                <w:rFonts w:ascii="Times New Roman" w:eastAsia="Times New Roman" w:hAnsi="Times New Roman" w:cs="Times New Roman"/>
                <w:b/>
                <w:bCs/>
                <w:color w:val="000000"/>
                <w:sz w:val="20"/>
                <w:szCs w:val="20"/>
                <w:lang w:eastAsia="ru-RU"/>
              </w:rPr>
              <w:t>ой</w:t>
            </w:r>
            <w:r w:rsidR="00A82BD1" w:rsidRPr="000C5348">
              <w:rPr>
                <w:rFonts w:ascii="Times New Roman" w:eastAsia="Times New Roman" w:hAnsi="Times New Roman" w:cs="Times New Roman"/>
                <w:b/>
                <w:bCs/>
                <w:color w:val="000000"/>
                <w:sz w:val="20"/>
                <w:szCs w:val="20"/>
                <w:lang w:eastAsia="ru-RU"/>
              </w:rPr>
              <w:t xml:space="preserve"> структур</w:t>
            </w:r>
            <w:r>
              <w:rPr>
                <w:rFonts w:ascii="Times New Roman" w:eastAsia="Times New Roman" w:hAnsi="Times New Roman" w:cs="Times New Roman"/>
                <w:b/>
                <w:bCs/>
                <w:color w:val="000000"/>
                <w:sz w:val="20"/>
                <w:szCs w:val="20"/>
                <w:lang w:eastAsia="ru-RU"/>
              </w:rPr>
              <w:t>е</w:t>
            </w:r>
            <w:r w:rsidR="00A82BD1" w:rsidRPr="000C5348">
              <w:rPr>
                <w:rFonts w:ascii="Times New Roman" w:eastAsia="Times New Roman" w:hAnsi="Times New Roman" w:cs="Times New Roman"/>
                <w:b/>
                <w:bCs/>
                <w:color w:val="000000"/>
                <w:sz w:val="20"/>
                <w:szCs w:val="20"/>
                <w:lang w:eastAsia="ru-RU"/>
              </w:rPr>
              <w:t xml:space="preserve"> расходов местного бюджета за 202</w:t>
            </w:r>
            <w:r w:rsidR="000C5348">
              <w:rPr>
                <w:rFonts w:ascii="Times New Roman" w:eastAsia="Times New Roman" w:hAnsi="Times New Roman" w:cs="Times New Roman"/>
                <w:b/>
                <w:bCs/>
                <w:color w:val="000000"/>
                <w:sz w:val="20"/>
                <w:szCs w:val="20"/>
                <w:lang w:eastAsia="ru-RU"/>
              </w:rPr>
              <w:t>2</w:t>
            </w:r>
            <w:r w:rsidR="00A82BD1" w:rsidRPr="000C5348">
              <w:rPr>
                <w:rFonts w:ascii="Times New Roman" w:eastAsia="Times New Roman" w:hAnsi="Times New Roman" w:cs="Times New Roman"/>
                <w:b/>
                <w:bCs/>
                <w:color w:val="000000"/>
                <w:sz w:val="20"/>
                <w:szCs w:val="20"/>
                <w:lang w:eastAsia="ru-RU"/>
              </w:rPr>
              <w:t xml:space="preserve"> год </w:t>
            </w:r>
          </w:p>
        </w:tc>
      </w:tr>
      <w:tr w:rsidR="00A82BD1" w:rsidRPr="000E7D90" w:rsidTr="00B9317F">
        <w:trPr>
          <w:trHeight w:val="375"/>
        </w:trPr>
        <w:tc>
          <w:tcPr>
            <w:tcW w:w="5670"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696"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1406" w:type="dxa"/>
            <w:gridSpan w:val="2"/>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631" w:type="dxa"/>
            <w:gridSpan w:val="2"/>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1268" w:type="dxa"/>
            <w:gridSpan w:val="3"/>
            <w:tcBorders>
              <w:top w:val="nil"/>
              <w:left w:val="nil"/>
              <w:bottom w:val="nil"/>
              <w:right w:val="nil"/>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(тыс.рублей)</w:t>
            </w:r>
          </w:p>
        </w:tc>
      </w:tr>
      <w:tr w:rsidR="000C5348" w:rsidRPr="000C5348" w:rsidTr="00B9317F">
        <w:trPr>
          <w:gridAfter w:val="1"/>
          <w:wAfter w:w="45" w:type="dxa"/>
          <w:trHeight w:val="315"/>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br w:type="page"/>
            </w:r>
            <w:r w:rsidRPr="000C5348">
              <w:rPr>
                <w:rFonts w:ascii="Times New Roman" w:eastAsia="Times New Roman" w:hAnsi="Times New Roman" w:cs="Times New Roman"/>
                <w:b/>
                <w:bCs/>
                <w:sz w:val="18"/>
                <w:szCs w:val="18"/>
                <w:lang w:eastAsia="ru-RU"/>
              </w:rPr>
              <w:t>Наименование показателя</w:t>
            </w:r>
          </w:p>
        </w:tc>
        <w:tc>
          <w:tcPr>
            <w:tcW w:w="3346" w:type="dxa"/>
            <w:gridSpan w:val="7"/>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Код бюджетной классификации</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Кассовое исполнение</w:t>
            </w:r>
          </w:p>
        </w:tc>
      </w:tr>
      <w:tr w:rsidR="000C5348" w:rsidRPr="000C5348" w:rsidTr="00B9317F">
        <w:trPr>
          <w:gridAfter w:val="1"/>
          <w:wAfter w:w="45" w:type="dxa"/>
          <w:trHeight w:val="157"/>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0C5348" w:rsidRPr="000C5348" w:rsidRDefault="000C5348" w:rsidP="000C5348">
            <w:pPr>
              <w:spacing w:after="0" w:line="240" w:lineRule="auto"/>
              <w:rPr>
                <w:rFonts w:ascii="Times New Roman" w:eastAsia="Times New Roman" w:hAnsi="Times New Roman" w:cs="Times New Roman"/>
                <w:b/>
                <w:bCs/>
                <w:sz w:val="18"/>
                <w:szCs w:val="18"/>
                <w:lang w:eastAsia="ru-RU"/>
              </w:rPr>
            </w:pP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Вед</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КФСР</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ЦСР</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ВР</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C5348" w:rsidRPr="000C5348" w:rsidRDefault="000C5348" w:rsidP="000C5348">
            <w:pPr>
              <w:spacing w:after="0" w:line="240" w:lineRule="auto"/>
              <w:rPr>
                <w:rFonts w:ascii="Times New Roman" w:eastAsia="Times New Roman" w:hAnsi="Times New Roman" w:cs="Times New Roman"/>
                <w:b/>
                <w:bCs/>
                <w:sz w:val="18"/>
                <w:szCs w:val="18"/>
                <w:lang w:eastAsia="ru-RU"/>
              </w:rPr>
            </w:pPr>
          </w:p>
        </w:tc>
      </w:tr>
      <w:tr w:rsidR="000C5348" w:rsidRPr="000C5348" w:rsidTr="00B9317F">
        <w:trPr>
          <w:gridAfter w:val="1"/>
          <w:wAfter w:w="45" w:type="dxa"/>
          <w:trHeight w:val="31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Всего</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gridSpan w:val="2"/>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1 993 718,1</w:t>
            </w:r>
          </w:p>
        </w:tc>
      </w:tr>
      <w:tr w:rsidR="000C5348" w:rsidRPr="000C5348" w:rsidTr="00B9317F">
        <w:trPr>
          <w:gridAfter w:val="1"/>
          <w:wAfter w:w="45" w:type="dxa"/>
          <w:trHeight w:val="31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ДОНЕЦКАЯ ГОРОДСКАЯ ДУМА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19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6 826,0</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по непрограммному направлению расходов "Председатель городской Думы - глава города Донецка" в рамках непрограммного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01.02</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97.3.00.00110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2 423,5</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по непрограммному направлению расходов "Обеспечение деятельности Донецкой городской Думы" в рамках непрограммного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97.2.00.00110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3 283,8</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по непрограммному направлению расходов "Обеспечение деятельности Донецкой городской Думы" в рамках непрограммного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97.2.00.00190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536,6</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по непрограммному направлению расходов "Обеспечение деятельности Донецкой городской Думы" в рамках непрограммного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97.2.00.00190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w:t>
            </w:r>
          </w:p>
        </w:tc>
      </w:tr>
      <w:tr w:rsidR="000C5348" w:rsidRPr="000C5348" w:rsidTr="00B9317F">
        <w:trPr>
          <w:gridAfter w:val="1"/>
          <w:wAfter w:w="45" w:type="dxa"/>
          <w:trHeight w:val="12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по непрограммному направлению расходов "Обеспечение деятельности Донецкой городской Думы" в рамках непрограммного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97.2.00.26190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5,0</w:t>
            </w:r>
          </w:p>
        </w:tc>
      </w:tr>
      <w:tr w:rsidR="000C5348" w:rsidRPr="000C5348" w:rsidTr="00B9317F">
        <w:trPr>
          <w:gridAfter w:val="1"/>
          <w:wAfter w:w="45" w:type="dxa"/>
          <w:trHeight w:val="12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16.3.00.23680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573,5</w:t>
            </w:r>
          </w:p>
        </w:tc>
      </w:tr>
    </w:tbl>
    <w:p w:rsidR="000C5348" w:rsidRDefault="000C5348">
      <w:r>
        <w:br w:type="page"/>
      </w:r>
    </w:p>
    <w:tbl>
      <w:tblPr>
        <w:tblW w:w="10065" w:type="dxa"/>
        <w:tblInd w:w="-318" w:type="dxa"/>
        <w:tblLayout w:type="fixed"/>
        <w:tblLook w:val="04A0" w:firstRow="1" w:lastRow="0" w:firstColumn="1" w:lastColumn="0" w:noHBand="0" w:noVBand="1"/>
      </w:tblPr>
      <w:tblGrid>
        <w:gridCol w:w="5399"/>
        <w:gridCol w:w="580"/>
        <w:gridCol w:w="837"/>
        <w:gridCol w:w="1418"/>
        <w:gridCol w:w="511"/>
        <w:gridCol w:w="1320"/>
      </w:tblGrid>
      <w:tr w:rsidR="000C5348" w:rsidRPr="000C5348" w:rsidTr="00B9317F">
        <w:trPr>
          <w:trHeight w:val="142"/>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АДМИНИСТРАЦИЯ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457 708,4</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программа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16.1.00.23620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3 603,8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158,6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по непрограммному направлению расходов "Администрация города Донецка" в рамках непрограммного направления деятельности "Обеспечение функционирования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98.1.00.00110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32 799,4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270,3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632,7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620,2</w:t>
            </w:r>
          </w:p>
        </w:tc>
      </w:tr>
      <w:tr w:rsidR="000C5348" w:rsidRPr="000C5348" w:rsidTr="000C5348">
        <w:trPr>
          <w:trHeight w:val="274"/>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257,7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4 585,5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Разработка и размещение социальной рекламной продукции антикоррупционной направленности в рамках подпрограммы "Противодействие коррупции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08.1.00.23220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1 276,4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723,2</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27,7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16.3.00.23680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459,9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по внедрению электронного документооборота "Дело"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16.3.00.24230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по уплате платежей в форме членских взносов в ассоциацию "Совет муниципальных образований Ростовской области"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16.3.00.24250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888,7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542,0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64,8</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"Реализация государственной политики в отношении казачества в муниципальном образовании "Город Донецк" муниципальной программы муниципального образования "Город Донецк" "Поддержка казачьих обществ"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17.1.00.71040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630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5 828,4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6 719,7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принципа экстерриториальности при предоставлении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20.1.00.S3600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предоставления областных услуг на базе многофункциональных центров предоставления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20.1.00.S4020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уплате налогов и сборов за объекты муниципальной собственности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99.9.00.25100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381,6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245,5</w:t>
            </w:r>
          </w:p>
        </w:tc>
      </w:tr>
    </w:tbl>
    <w:p w:rsidR="00B9317F" w:rsidRDefault="00B9317F">
      <w:r>
        <w:br w:type="page"/>
      </w:r>
    </w:p>
    <w:tbl>
      <w:tblPr>
        <w:tblW w:w="10065" w:type="dxa"/>
        <w:tblInd w:w="-318" w:type="dxa"/>
        <w:tblLayout w:type="fixed"/>
        <w:tblLook w:val="04A0" w:firstRow="1" w:lastRow="0" w:firstColumn="1" w:lastColumn="0" w:noHBand="0" w:noVBand="1"/>
      </w:tblPr>
      <w:tblGrid>
        <w:gridCol w:w="5399"/>
        <w:gridCol w:w="580"/>
        <w:gridCol w:w="837"/>
        <w:gridCol w:w="1418"/>
        <w:gridCol w:w="511"/>
        <w:gridCol w:w="1320"/>
      </w:tblGrid>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20,2</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830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156,8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2 042,4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75,0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и оплата услуг аварийно-спасательного формирования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09.2.00.23320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2 291,5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модернизации и поддержанию в готовности системы оповещения населения города Донецка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09.2.00.23340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281,0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закупке и организации хранения запасов материально-технических, продовольственных, медицинских и иных средств в целях гражданской обороны в случае возникновения опасности при ведении военных действий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09.2.00.28110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197,6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09.4.00.00590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1 344,2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09.4.00.00590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420,0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Установка прямой связи с пульта "01" и (или)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81,7</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иных межбюджетных трансфертов, предоставляемых из резервного фонда Правительства Ростовской области по непрограммному направлению расходов "Финансовое обеспечение непредвиденных расходов муниципального образования "Город Донецк"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20 016,9</w:t>
            </w:r>
          </w:p>
        </w:tc>
      </w:tr>
      <w:tr w:rsidR="000C5348" w:rsidRPr="000C5348" w:rsidTr="000C5348">
        <w:trPr>
          <w:trHeight w:val="252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99.9.00.56940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793,6</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Разработка лесохозяйственного регламента и проведение работ по таксации городских лесов (оценка земель и лесов по стоимости деревьев, вычисление убыли и прибыли леса и прочее)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11.2.00.27220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484,2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внедрению и развитию аппаратно-программного комплекса "Безопасный город"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14.1.00.26240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1 950,0</w:t>
            </w:r>
          </w:p>
        </w:tc>
      </w:tr>
    </w:tbl>
    <w:p w:rsidR="00B9317F" w:rsidRDefault="00B9317F">
      <w:r>
        <w:br w:type="page"/>
      </w:r>
    </w:p>
    <w:tbl>
      <w:tblPr>
        <w:tblW w:w="10065" w:type="dxa"/>
        <w:tblInd w:w="-318" w:type="dxa"/>
        <w:tblLayout w:type="fixed"/>
        <w:tblLook w:val="04A0" w:firstRow="1" w:lastRow="0" w:firstColumn="1" w:lastColumn="0" w:noHBand="0" w:noVBand="1"/>
      </w:tblPr>
      <w:tblGrid>
        <w:gridCol w:w="5399"/>
        <w:gridCol w:w="580"/>
        <w:gridCol w:w="837"/>
        <w:gridCol w:w="1418"/>
        <w:gridCol w:w="511"/>
        <w:gridCol w:w="1320"/>
      </w:tblGrid>
      <w:tr w:rsidR="000C5348" w:rsidRPr="000C5348" w:rsidTr="000C5348">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Реализация мероприятий по проведению научно-исследовательских, опытно-конструкторских, опытно-технологических, геолого-разведочных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06.2.00.24740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проведение оценки рыночной стоимости жилых помещений (квартир) муниципального образования для определения их балансовой стоимости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06.2.00.27130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45,0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17 090,8</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06.2.00.S3160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5 268,3</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06.2.F3.67483</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2 697,7</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C5348">
              <w:rPr>
                <w:rFonts w:ascii="Times New Roman" w:eastAsia="Times New Roman" w:hAnsi="Times New Roman" w:cs="Times New Roman"/>
                <w:color w:val="000000"/>
                <w:sz w:val="18"/>
                <w:szCs w:val="18"/>
                <w:lang w:eastAsia="ru-RU"/>
              </w:rPr>
              <w:t>софинансирование</w:t>
            </w:r>
            <w:proofErr w:type="spellEnd"/>
            <w:r w:rsidRPr="000C5348">
              <w:rPr>
                <w:rFonts w:ascii="Times New Roman" w:eastAsia="Times New Roman" w:hAnsi="Times New Roman" w:cs="Times New Roman"/>
                <w:color w:val="000000"/>
                <w:sz w:val="18"/>
                <w:szCs w:val="18"/>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06.2.F3.67484</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53,5</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Расходы на </w:t>
            </w:r>
            <w:proofErr w:type="spellStart"/>
            <w:r w:rsidRPr="000C5348">
              <w:rPr>
                <w:rFonts w:ascii="Times New Roman" w:eastAsia="Times New Roman" w:hAnsi="Times New Roman" w:cs="Times New Roman"/>
                <w:color w:val="000000"/>
                <w:sz w:val="18"/>
                <w:szCs w:val="18"/>
                <w:lang w:eastAsia="ru-RU"/>
              </w:rPr>
              <w:t>софинансирование</w:t>
            </w:r>
            <w:proofErr w:type="spellEnd"/>
            <w:r w:rsidRPr="000C5348">
              <w:rPr>
                <w:rFonts w:ascii="Times New Roman" w:eastAsia="Times New Roman" w:hAnsi="Times New Roman" w:cs="Times New Roman"/>
                <w:color w:val="000000"/>
                <w:sz w:val="18"/>
                <w:szCs w:val="18"/>
                <w:lang w:eastAsia="ru-RU"/>
              </w:rPr>
              <w:t xml:space="preserve"> обеспечения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C5348">
              <w:rPr>
                <w:rFonts w:ascii="Times New Roman" w:eastAsia="Times New Roman" w:hAnsi="Times New Roman" w:cs="Times New Roman"/>
                <w:color w:val="000000"/>
                <w:sz w:val="18"/>
                <w:szCs w:val="18"/>
                <w:lang w:eastAsia="ru-RU"/>
              </w:rPr>
              <w:t>софинансирование</w:t>
            </w:r>
            <w:proofErr w:type="spellEnd"/>
            <w:r w:rsidRPr="000C5348">
              <w:rPr>
                <w:rFonts w:ascii="Times New Roman" w:eastAsia="Times New Roman" w:hAnsi="Times New Roman" w:cs="Times New Roman"/>
                <w:color w:val="000000"/>
                <w:sz w:val="18"/>
                <w:szCs w:val="18"/>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06.2.F3.6748S</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406,7</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Предоставление субсидий организациям, осуществляющим деятельность в сфере жилищно-коммунального хозяйства, - на финансовое обеспечение затрат, связанных с выполнением работ и оказанием услуг по водоснабжению и водоотведению потребителей города Донецка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07.2.00.69180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33 073,3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Разработка проектов рекультивации загрязненных земельных участков (полигонов ТКО)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11.4.00.S4530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8 042,9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ликвидации несанкционированных свалок в черте города Донецка в рамках подпрограммы "Утилизация твердых коммунальных отходов"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11.1.00.23400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Уход за минерализованными полосами в городских лесах и посадках протяженностью 30 км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11.2.00.23410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мероприятий по </w:t>
            </w:r>
            <w:proofErr w:type="spellStart"/>
            <w:r w:rsidRPr="000C5348">
              <w:rPr>
                <w:rFonts w:ascii="Times New Roman" w:eastAsia="Times New Roman" w:hAnsi="Times New Roman" w:cs="Times New Roman"/>
                <w:color w:val="000000"/>
                <w:sz w:val="18"/>
                <w:szCs w:val="18"/>
                <w:lang w:eastAsia="ru-RU"/>
              </w:rPr>
              <w:t>софинансированию</w:t>
            </w:r>
            <w:proofErr w:type="spellEnd"/>
            <w:r w:rsidRPr="000C5348">
              <w:rPr>
                <w:rFonts w:ascii="Times New Roman" w:eastAsia="Times New Roman" w:hAnsi="Times New Roman" w:cs="Times New Roman"/>
                <w:color w:val="000000"/>
                <w:sz w:val="18"/>
                <w:szCs w:val="18"/>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"Поддержка молодежных инициатив"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03.1.00.S3120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158,8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мероприятий по </w:t>
            </w:r>
            <w:proofErr w:type="spellStart"/>
            <w:r w:rsidRPr="000C5348">
              <w:rPr>
                <w:rFonts w:ascii="Times New Roman" w:eastAsia="Times New Roman" w:hAnsi="Times New Roman" w:cs="Times New Roman"/>
                <w:color w:val="000000"/>
                <w:sz w:val="18"/>
                <w:szCs w:val="18"/>
                <w:lang w:eastAsia="ru-RU"/>
              </w:rPr>
              <w:t>софинансированию</w:t>
            </w:r>
            <w:proofErr w:type="spellEnd"/>
            <w:r w:rsidRPr="000C5348">
              <w:rPr>
                <w:rFonts w:ascii="Times New Roman" w:eastAsia="Times New Roman" w:hAnsi="Times New Roman" w:cs="Times New Roman"/>
                <w:color w:val="000000"/>
                <w:sz w:val="18"/>
                <w:szCs w:val="18"/>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03.4.00.S3120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146,4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бюджетных инвестиций в капитальное строительство объектов муниципальной собственности в рамках подпрограммы "Развитие культуры" муниципальной программы "Развитие культуры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10.1.00.43100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Строительство и реконструкция объектов культуры и туристических объектов в рамках подпрограммы "Развитие культуры" муниципальной программы "Развитие культуры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10.1.00.S3840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137 749,9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16.3.00.23700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83,0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профилактике ВИЧ-инфекции, вирусных гепатитов B и C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01.1.00.25130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1 906,6</w:t>
            </w:r>
          </w:p>
        </w:tc>
      </w:tr>
    </w:tbl>
    <w:p w:rsidR="00B9317F" w:rsidRDefault="00B9317F">
      <w:r>
        <w:br w:type="page"/>
      </w:r>
    </w:p>
    <w:tbl>
      <w:tblPr>
        <w:tblW w:w="10065" w:type="dxa"/>
        <w:tblInd w:w="-318" w:type="dxa"/>
        <w:tblLayout w:type="fixed"/>
        <w:tblLook w:val="04A0" w:firstRow="1" w:lastRow="0" w:firstColumn="1" w:lastColumn="0" w:noHBand="0" w:noVBand="1"/>
      </w:tblPr>
      <w:tblGrid>
        <w:gridCol w:w="5399"/>
        <w:gridCol w:w="580"/>
        <w:gridCol w:w="837"/>
        <w:gridCol w:w="1418"/>
        <w:gridCol w:w="511"/>
        <w:gridCol w:w="1320"/>
      </w:tblGrid>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Мероприятия по совершенствованию системы оказания медицинской помощи больным сосудистыми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48,9</w:t>
            </w:r>
          </w:p>
        </w:tc>
      </w:tr>
      <w:tr w:rsidR="000C5348" w:rsidRPr="000C5348" w:rsidTr="000C5348">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01.2.00.72430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10 743,3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584,4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развитию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01.1.00.23110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обследованию населения с целью выявления туберкулеза, профилактические мероприятия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01.1.00.23130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682,0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оплате работ по текущему ремонту зданий и помещений, занимаемых муниципальными учреждениями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199,7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средств резервного фонда Правительства Ростовской области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3 175,5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46,8</w:t>
            </w:r>
          </w:p>
        </w:tc>
      </w:tr>
    </w:tbl>
    <w:p w:rsidR="00B9317F" w:rsidRDefault="00B9317F">
      <w:r>
        <w:br w:type="page"/>
      </w:r>
    </w:p>
    <w:tbl>
      <w:tblPr>
        <w:tblW w:w="10065" w:type="dxa"/>
        <w:tblInd w:w="-318" w:type="dxa"/>
        <w:tblLayout w:type="fixed"/>
        <w:tblLook w:val="04A0" w:firstRow="1" w:lastRow="0" w:firstColumn="1" w:lastColumn="0" w:noHBand="0" w:noVBand="1"/>
      </w:tblPr>
      <w:tblGrid>
        <w:gridCol w:w="5399"/>
        <w:gridCol w:w="580"/>
        <w:gridCol w:w="837"/>
        <w:gridCol w:w="1418"/>
        <w:gridCol w:w="511"/>
        <w:gridCol w:w="1320"/>
      </w:tblGrid>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учреждений города Донецка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359,6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мероприятий, направленных на профилактику и устранение последствий распространения </w:t>
            </w:r>
            <w:proofErr w:type="spellStart"/>
            <w:r w:rsidRPr="000C5348">
              <w:rPr>
                <w:rFonts w:ascii="Times New Roman" w:eastAsia="Times New Roman" w:hAnsi="Times New Roman" w:cs="Times New Roman"/>
                <w:color w:val="000000"/>
                <w:sz w:val="18"/>
                <w:szCs w:val="18"/>
                <w:lang w:eastAsia="ru-RU"/>
              </w:rPr>
              <w:t>коронавирусной</w:t>
            </w:r>
            <w:proofErr w:type="spellEnd"/>
            <w:r w:rsidRPr="000C5348">
              <w:rPr>
                <w:rFonts w:ascii="Times New Roman" w:eastAsia="Times New Roman" w:hAnsi="Times New Roman" w:cs="Times New Roman"/>
                <w:color w:val="000000"/>
                <w:sz w:val="18"/>
                <w:szCs w:val="18"/>
                <w:lang w:eastAsia="ru-RU"/>
              </w:rPr>
              <w:t xml:space="preserve"> инфекции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01.1.00.27000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510,6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мероприятий в рамках подготовки помещений для установки оборудования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01.1.00.27190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5 637,9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Профилактические мероприятия и мероприятия по обследованию населения с целью диагностики холеры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01.1.00.27310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4 610,8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реализацию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01.1.N9.53652</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40 864,7</w:t>
            </w:r>
          </w:p>
        </w:tc>
      </w:tr>
      <w:tr w:rsidR="000C5348" w:rsidRPr="000C5348" w:rsidTr="000C5348">
        <w:trPr>
          <w:trHeight w:val="283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реализацию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w:t>
            </w:r>
            <w:proofErr w:type="spellStart"/>
            <w:r w:rsidRPr="000C5348">
              <w:rPr>
                <w:rFonts w:ascii="Times New Roman" w:eastAsia="Times New Roman" w:hAnsi="Times New Roman" w:cs="Times New Roman"/>
                <w:color w:val="000000"/>
                <w:sz w:val="18"/>
                <w:szCs w:val="18"/>
                <w:lang w:eastAsia="ru-RU"/>
              </w:rPr>
              <w:t>медицинскойпомощи</w:t>
            </w:r>
            <w:proofErr w:type="spellEnd"/>
            <w:r w:rsidRPr="000C5348">
              <w:rPr>
                <w:rFonts w:ascii="Times New Roman" w:eastAsia="Times New Roman" w:hAnsi="Times New Roman" w:cs="Times New Roman"/>
                <w:color w:val="000000"/>
                <w:sz w:val="18"/>
                <w:szCs w:val="18"/>
                <w:lang w:eastAsia="ru-RU"/>
              </w:rPr>
              <w:t xml:space="preserve">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01.1.N9.53653</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45 071,3</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реализацию региональных проектов модернизации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01.1.N9.53654</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1 180,0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Организация помощи больным, нуждающимся в высокотехнологичной медицинской помощи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790,9</w:t>
            </w:r>
          </w:p>
        </w:tc>
      </w:tr>
      <w:tr w:rsidR="000C5348" w:rsidRPr="000C5348" w:rsidTr="000C5348">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01.2.00.54220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259,6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единовременных выплат врачам при трудоустройстве с целью привлечения врачебных кадров в муниципальные учреждения здравоохранения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01.5.00.27150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01.5.00.5П080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16 460,7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01.5.00.71400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3 118,6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"Управление развитием отрасли" муниципальной программы "Развитие здравоохранения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01.7.00.25250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7,9</w:t>
            </w:r>
          </w:p>
        </w:tc>
      </w:tr>
      <w:tr w:rsidR="000C5348" w:rsidRPr="000C5348" w:rsidTr="000C5348">
        <w:trPr>
          <w:trHeight w:val="252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99.9.00.5422F</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1 526,0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C5348">
              <w:rPr>
                <w:rFonts w:ascii="Times New Roman" w:eastAsia="Times New Roman" w:hAnsi="Times New Roman" w:cs="Times New Roman"/>
                <w:color w:val="000000"/>
                <w:sz w:val="18"/>
                <w:szCs w:val="18"/>
                <w:lang w:eastAsia="ru-RU"/>
              </w:rPr>
              <w:t>коронавирусной</w:t>
            </w:r>
            <w:proofErr w:type="spellEnd"/>
            <w:r w:rsidRPr="000C5348">
              <w:rPr>
                <w:rFonts w:ascii="Times New Roman" w:eastAsia="Times New Roman" w:hAnsi="Times New Roman" w:cs="Times New Roman"/>
                <w:color w:val="000000"/>
                <w:sz w:val="18"/>
                <w:szCs w:val="18"/>
                <w:lang w:eastAsia="ru-RU"/>
              </w:rPr>
              <w:t xml:space="preserve"> инфекции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99.9.00.71340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1 616,1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Реализация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4 519,7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06.2.00.72400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13 423,6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жильем молодых семей в рамках подпрограммы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06.2.00.L4970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1 485,7</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2 947,6</w:t>
            </w:r>
          </w:p>
        </w:tc>
      </w:tr>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xml:space="preserve">ФИНАНСОВОЕ УПРАВЛЕНИЕ АДМИНИСТРАЦИИ </w:t>
            </w:r>
            <w:r w:rsidR="00B9317F">
              <w:rPr>
                <w:rFonts w:ascii="Times New Roman" w:eastAsia="Times New Roman" w:hAnsi="Times New Roman" w:cs="Times New Roman"/>
                <w:b/>
                <w:bCs/>
                <w:color w:val="000000"/>
                <w:sz w:val="18"/>
                <w:szCs w:val="18"/>
                <w:lang w:eastAsia="ru-RU"/>
              </w:rPr>
              <w:br/>
            </w:r>
            <w:r w:rsidRPr="000C5348">
              <w:rPr>
                <w:rFonts w:ascii="Times New Roman" w:eastAsia="Times New Roman" w:hAnsi="Times New Roman" w:cs="Times New Roman"/>
                <w:b/>
                <w:bCs/>
                <w:color w:val="000000"/>
                <w:sz w:val="18"/>
                <w:szCs w:val="18"/>
                <w:lang w:eastAsia="ru-RU"/>
              </w:rPr>
              <w:t>Г. 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12 678,4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7 731,0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600,2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Финансовое обеспечение подготовки и проведения выборов депутатов Донецкой городской Думы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(Специальные расходы)</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99.9.00.91440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880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636,4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иных межбюджетных трансфертов, предоставляемых из резервного фонда Правительства Ростовской области по непрограммному направлению расходов "Финансовое обеспечение непредвиденных расходов муниципального образования "Город Донецк"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3 160,9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Процентные платежи по муниципальному долгу муниципального образования "Город Донецк" по непрограммному направлению расходов "Обслуживание муниципального долга"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(Обслуживание муниципального долга)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99.2.00.91090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730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510,5</w:t>
            </w:r>
          </w:p>
        </w:tc>
      </w:tr>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МУНИЦИПАЛЬНОЕ УЧРЕЖДЕНИЕ "ОТДЕЛ КУЛЬТУРЫ И СПОРТА АДМИНИСТРАЦИИ Г.ДОНЕЦКА"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81 830,5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192,7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264,8</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огнезащитной обработке деревянных конструкций, горючих декораций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16,2</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22 893,8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260,9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08.3.00.23990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67,7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197,5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36 759,1</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10.1.00.23700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10.1.00.43300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64,7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средств резервного фонда Правительства Ростовской области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370,0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10.1.00.L2990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2 011,9</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Государственная поддержка отрасли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10.1.00.L5190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213,3</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основных средств для муниципальных учреждений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10.1.00.S3900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168,0</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Комплектование книжных фондов библиотек муниципальных образований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10.1.00.S4180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314,0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инициативных проектов в сфере культуры на капитальный ремонт фасадов муниципального бюджетного учреждения культуры " Городской Дворец культуры и клубы" Дома культуры "</w:t>
            </w:r>
            <w:proofErr w:type="spellStart"/>
            <w:r w:rsidRPr="000C5348">
              <w:rPr>
                <w:rFonts w:ascii="Times New Roman" w:eastAsia="Times New Roman" w:hAnsi="Times New Roman" w:cs="Times New Roman"/>
                <w:color w:val="000000"/>
                <w:sz w:val="18"/>
                <w:szCs w:val="18"/>
                <w:lang w:eastAsia="ru-RU"/>
              </w:rPr>
              <w:t>Гундоровский"по</w:t>
            </w:r>
            <w:proofErr w:type="spellEnd"/>
            <w:r w:rsidRPr="000C5348">
              <w:rPr>
                <w:rFonts w:ascii="Times New Roman" w:eastAsia="Times New Roman" w:hAnsi="Times New Roman" w:cs="Times New Roman"/>
                <w:color w:val="000000"/>
                <w:sz w:val="18"/>
                <w:szCs w:val="18"/>
                <w:lang w:eastAsia="ru-RU"/>
              </w:rPr>
              <w:t xml:space="preserve"> адресу: город Донецк, улица Братьев Дорошевых, 23а (замена окон и дверей, оштукатуривание и покраска фасадов)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10.1.00.S4646</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1 700,5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3 472,2</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189,5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10 420,4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437,1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Денежные взыскания, штрафы за нарушение (неисполнение) обязательств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10.2.00.25110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68,9</w:t>
            </w:r>
          </w:p>
        </w:tc>
      </w:tr>
      <w:tr w:rsidR="000C5348" w:rsidRPr="000C5348" w:rsidTr="00832F2F">
        <w:trPr>
          <w:trHeight w:val="15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физическому воспитанию и формированию здорового образа жизни среди детей и подростков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12.1.00.23430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253,0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12.1.00.23440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526,7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Мероприятия по обеспечению поэтапного внедрения Всероссийского физкультурно-спортивного комплекса "Готов к труду и обороне" (ГТО) в рамках </w:t>
            </w:r>
            <w:proofErr w:type="spellStart"/>
            <w:r w:rsidRPr="000C5348">
              <w:rPr>
                <w:rFonts w:ascii="Times New Roman" w:eastAsia="Times New Roman" w:hAnsi="Times New Roman" w:cs="Times New Roman"/>
                <w:color w:val="000000"/>
                <w:sz w:val="18"/>
                <w:szCs w:val="18"/>
                <w:lang w:eastAsia="ru-RU"/>
              </w:rPr>
              <w:t>подрограммы</w:t>
            </w:r>
            <w:proofErr w:type="spellEnd"/>
            <w:r w:rsidRPr="000C5348">
              <w:rPr>
                <w:rFonts w:ascii="Times New Roman" w:eastAsia="Times New Roman" w:hAnsi="Times New Roman" w:cs="Times New Roman"/>
                <w:color w:val="000000"/>
                <w:sz w:val="18"/>
                <w:szCs w:val="18"/>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12.2.00.26200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подрограммы</w:t>
            </w:r>
            <w:proofErr w:type="spellEnd"/>
            <w:r w:rsidRPr="000C5348">
              <w:rPr>
                <w:rFonts w:ascii="Times New Roman" w:eastAsia="Times New Roman" w:hAnsi="Times New Roman" w:cs="Times New Roman"/>
                <w:color w:val="000000"/>
                <w:sz w:val="18"/>
                <w:szCs w:val="18"/>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601,2</w:t>
            </w:r>
          </w:p>
        </w:tc>
      </w:tr>
    </w:tbl>
    <w:p w:rsidR="00B9317F" w:rsidRDefault="00B9317F">
      <w:r>
        <w:br w:type="page"/>
      </w:r>
    </w:p>
    <w:tbl>
      <w:tblPr>
        <w:tblW w:w="9771" w:type="dxa"/>
        <w:tblInd w:w="-318" w:type="dxa"/>
        <w:tblLayout w:type="fixed"/>
        <w:tblLook w:val="04A0" w:firstRow="1" w:lastRow="0" w:firstColumn="1" w:lastColumn="0" w:noHBand="0" w:noVBand="1"/>
      </w:tblPr>
      <w:tblGrid>
        <w:gridCol w:w="5399"/>
        <w:gridCol w:w="580"/>
        <w:gridCol w:w="837"/>
        <w:gridCol w:w="1418"/>
        <w:gridCol w:w="511"/>
        <w:gridCol w:w="1026"/>
      </w:tblGrid>
      <w:tr w:rsidR="000C5348" w:rsidRPr="000C5348" w:rsidTr="00CD081F">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МУНИЦИПАЛЬНОЕ УЧРЕЖДЕНИЕ ОТДЕЛ ОБРАЗОВАНИЯ АДМИНИСТРАЦИИ ГОРОДА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620 861,8</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721,2</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43,4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1 531,3</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огнезащитной обработке деревянных конструкций, горючих декораций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167,7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171,2</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увеличение стоимости основных средств и увеличение стоимости материальных запасов в целях охранно- пожарных мероприятий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09.1.00.24800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183,0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Комплексное испытание системы обеспечения пожарной безопасности сверх срока службы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09.1.00.27330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207,0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56 263,1</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Организация питания детей в дошкольных учреждениях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25 219,2</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61,6</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126,4</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выплату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 и прочие мероприятия при ликвидации учреждений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02.1.00.27320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351,2</w:t>
            </w:r>
          </w:p>
        </w:tc>
      </w:tr>
      <w:tr w:rsidR="000C5348" w:rsidRPr="000C5348" w:rsidTr="00CD081F">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02.1.00.72460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134 496,7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1 909,5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1 026,0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103,6</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54 773,9</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молока для учащихся 1-4 классов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464,5</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Организация питания учащихся из малообеспеченных семей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3 755,0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Подвоз учащихся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2 698,3</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Финансовое обеспечение подготовки и проведения Государственной итоговой аттестации и Единого государственного экзамена в образовательных организациях муниципального образования "Город Донецк"с целью предоставления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152,4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медалей для муниципальных образовательных учреждений муниципального образования "Город Донецк"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861,2</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питания учащихся из категории детей с ограниченными возможностями здоровья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1 636,6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питания учащихся из категории детей с ограниченными возможностями здоровья, получающих надомное образование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800,3</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подвоз детей к местам отдыха и к местам проведения Ежегодного Государственного Экзамена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76,0</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по проведению научно-исследовательских, опытно-конструкторских, опытно-технологических, геолого-разведочных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109,0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96,0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питания учащихся из семей лиц, призванных на военную службу по мобилизации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02.1.00.28120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18,9</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02.1.00.53030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12 954,4</w:t>
            </w:r>
          </w:p>
        </w:tc>
      </w:tr>
      <w:tr w:rsidR="000C5348" w:rsidRPr="000C5348" w:rsidTr="00CD081F">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02.1.00.72460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188 498,0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Погашение кредиторской задолженности по расходным обязательствам бюджета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02.1.00.91400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02.1.00.L3040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17 958,7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1 003,3</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625,4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02.1.EВ.5179F</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908,9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1 566,0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08.3.00.23990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133,4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313,0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61 892,8</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614,7</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по проведению научно-исследовательских, опытно-конструкторских, опытно-технологических, геолого-разведочных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50,0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47,0</w:t>
            </w:r>
          </w:p>
        </w:tc>
      </w:tr>
      <w:tr w:rsidR="000C5348" w:rsidRPr="000C5348" w:rsidTr="00CD081F">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02.1.00.72460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1 806,0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Реализация инициативных проектов в сфере образования на благоустройство территории Муниципального бюджетного учреждения дополнительного образования дома детского творчества муниципального образования "Город Донецк" (МБУДО ДДТ г. Донецка) по адресу: г. Донецк, ул. Королева, 19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02.1.00.S4645</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1 690,1</w:t>
            </w:r>
          </w:p>
        </w:tc>
      </w:tr>
      <w:tr w:rsidR="000C5348" w:rsidRPr="003853D5"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инициативных проектов в сфере образования на устройство ограждения стадиона (2 этап) Муниципального бюджетного учреждения дополнительного образования детско-юношеская спортивная школа №2 муниципального образования "Город Донецк" (МБУДО ДЮСШ №2 г. Донецка) по адресу: г. Донецк, ул. Стадионная, 1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02.1.00.S4648</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1 390,5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Адаптация приоритетных объектов социальной, транспортной и инженерной инфраструктуры для инвалидов и других маломобильных групп населения путем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муниципальной программы "Доступная среда"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05.1.00.24130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351,4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55,4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торговую наценку продуктов питания в пришкольных лагерях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04.3.00.24710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539,2</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04.3.00.S3130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1 797,5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4 082,6</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496,4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3 520,9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306,7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5 299,0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02.2.00.72040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1 884,4</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Адаптация приоритетных объектов социальной, транспортной и инженерной инфраструктуры для инвалидов и других маломобильных групп населения путем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муниципальной программы "Доступная среда"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05.1.00.24130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208,6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Проведение конкурсных мероприятий на звание "Лучший муниципальный служащий города Донецка"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16.1.00.23650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122,4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6 127,4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w:t>
            </w:r>
            <w:proofErr w:type="spellStart"/>
            <w:r w:rsidRPr="000C5348">
              <w:rPr>
                <w:rFonts w:ascii="Times New Roman" w:eastAsia="Times New Roman" w:hAnsi="Times New Roman" w:cs="Times New Roman"/>
                <w:color w:val="000000"/>
                <w:sz w:val="18"/>
                <w:szCs w:val="18"/>
                <w:lang w:eastAsia="ru-RU"/>
              </w:rPr>
              <w:t>пунктами</w:t>
            </w:r>
            <w:proofErr w:type="spellEnd"/>
            <w:r w:rsidRPr="000C5348">
              <w:rPr>
                <w:rFonts w:ascii="Times New Roman" w:eastAsia="Times New Roman" w:hAnsi="Times New Roman" w:cs="Times New Roman"/>
                <w:color w:val="000000"/>
                <w:sz w:val="18"/>
                <w:szCs w:val="18"/>
                <w:lang w:eastAsia="ru-RU"/>
              </w:rPr>
              <w:t xml:space="preserve"> 1, 1.1, 1.2, 1.3 статьи 13.2 Областного закона от 22 октября 2004 года №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04.3.00.72420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10 238,3</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5 529,7</w:t>
            </w:r>
          </w:p>
        </w:tc>
      </w:tr>
      <w:tr w:rsidR="000C5348" w:rsidRPr="000C5348" w:rsidTr="00CD081F">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МУНИЦИПАЛЬНОЕ УЧРЕЖДЕНИЕ "УПРАВЛЕНИЕ ЖКХ, ТРАНСПОРТА И СВЯЗИ АДМИНИСТРАЦИИ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302 293,5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sz w:val="18"/>
                <w:szCs w:val="18"/>
                <w:lang w:eastAsia="ru-RU"/>
              </w:rPr>
            </w:pPr>
            <w:r w:rsidRPr="000C5348">
              <w:rPr>
                <w:rFonts w:ascii="Times New Roman" w:eastAsia="Times New Roman" w:hAnsi="Times New Roman" w:cs="Times New Roman"/>
                <w:sz w:val="18"/>
                <w:szCs w:val="18"/>
                <w:lang w:eastAsia="ru-RU"/>
              </w:rPr>
              <w:t>91,7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09.3.00.23350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Разработка проектно-сметной документации на строительство, реконструкцию автомобильных дорог общего пользования муниципального значения и искусственных сооружений на них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зимнее время года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3 200,0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содержания и обслуживания светофоров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1 560,0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содержания дорожных знаков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1 000,0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устройство дорожной разметки проезжей части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2 300,0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Комплексное содержание зеленых насаждений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3 457,6</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Уличное освещение территории города Донецка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11 320,6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уборки и текущего содержания остановочных павильонов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434,9</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механизированной и ручной очистки дорожных покрытий от мусора, пыли грязи на участках автомобильных дорог, в том числе влажная уборка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Содержание автомобильных дорог общего пользования местного значения, в части покоса травы на обочинах, откосах, разделительной полосе, полосе отвода автомобильных дорог с уборкой и утилизацией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устранения дефектов тротуаров с восстановлением изношенного верхнего слоя асфальтобетонного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1 780,0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восстановления поперечного профиля и ровности проезжей части гравийных и щебеночных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2 230,0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устранение деформаций и повреждений дорожного покрытия, восстановление сцепных свойств в местах выпотевания битума, заливка трещин на асфальтобетонных покрытиях, восстановление деформационных швов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16 065,8</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восстановление поперечного профиля и ровности проезжей части грунтовых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14.1.00.23900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176,8</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линий электроосвещения вдоль автомобильных дорог города Донецка с заменой ламп и светильников, вышедших из строя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14.1.00.23960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2 700,0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капитальным ремонтом объектов капитального строительства и объектов благоустройства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14.1.00.24760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иных направлений расходов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Ремонт и содержание автомобильных дорог общего пользования местного значения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14.1.00.S3510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5 050,5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инициативных проектов в сфере развития транспортной инфраструктуры на ремонт автомобильной дороги по проспекту Ленина от площади перед </w:t>
            </w:r>
            <w:proofErr w:type="spellStart"/>
            <w:r w:rsidRPr="000C5348">
              <w:rPr>
                <w:rFonts w:ascii="Times New Roman" w:eastAsia="Times New Roman" w:hAnsi="Times New Roman" w:cs="Times New Roman"/>
                <w:color w:val="000000"/>
                <w:sz w:val="18"/>
                <w:szCs w:val="18"/>
                <w:lang w:eastAsia="ru-RU"/>
              </w:rPr>
              <w:t>почтамптом</w:t>
            </w:r>
            <w:proofErr w:type="spellEnd"/>
            <w:r w:rsidRPr="000C5348">
              <w:rPr>
                <w:rFonts w:ascii="Times New Roman" w:eastAsia="Times New Roman" w:hAnsi="Times New Roman" w:cs="Times New Roman"/>
                <w:color w:val="000000"/>
                <w:sz w:val="18"/>
                <w:szCs w:val="18"/>
                <w:lang w:eastAsia="ru-RU"/>
              </w:rPr>
              <w:t xml:space="preserve"> до конца квартала 12 (участок) по адресу: г. Донецк, проспект Ленина (участок от улицы Королева до конца квартала 12)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14.1.00.S4647</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2 185,5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осуществляемые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28 474,1</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Разработка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07.2.00.S3200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15 744,0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07.2.00.S3660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46 272,7</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07.2.F5.71300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7 229,4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07.2.F5.S3190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39 634,7</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11.4.G1.52420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68 325,6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Государственная поддержка закупки контейнеров для раздельного накопления твердых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11.4.G2.52690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1 812,3</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Комплексное содержание зеленых насаждений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874,9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Санитарная очистка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5 627,3</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Отлов бродячих животных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481,0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городского пляжа на берегу р.Северский Донец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289,1</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Уличное освещение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9 585,6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содержанию прочих объектов благоустройства, находящихся в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6 463,0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уплате налогов и сборов за объекты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14.3.00.25100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5 744,9</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благоустройству общедоступных территорий с целью общения, отдыха, прогулок и различных других видов досуга жителей населенных пунктов, в которых они предусматриваются в рамках реализации подпрограммы "Благоустройство общественных территорий муниципального образования "Город Донецк" муниципальной программы "Формирование современной городской среды на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21.1.00.28140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150,0</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капитальным ремонтом объектов капитального строительства и объектов благоустройства в рамках реализации подпрограммы "Благоустройство дворовых территорий многоквартирных домов муниципального образования "Город Донецк" муниципальной программы "Формирование современной городской среды на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21.2.00.24760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1 253,5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8 482,9</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1 402,6</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bl>
    <w:p w:rsidR="00B9317F" w:rsidRDefault="00B9317F">
      <w:r>
        <w:br w:type="page"/>
      </w:r>
    </w:p>
    <w:tbl>
      <w:tblPr>
        <w:tblW w:w="10065" w:type="dxa"/>
        <w:tblInd w:w="-318" w:type="dxa"/>
        <w:tblLayout w:type="fixed"/>
        <w:tblLook w:val="04A0" w:firstRow="1" w:lastRow="0" w:firstColumn="1" w:lastColumn="0" w:noHBand="0" w:noVBand="1"/>
      </w:tblPr>
      <w:tblGrid>
        <w:gridCol w:w="5399"/>
        <w:gridCol w:w="580"/>
        <w:gridCol w:w="837"/>
        <w:gridCol w:w="1418"/>
        <w:gridCol w:w="511"/>
        <w:gridCol w:w="1320"/>
      </w:tblGrid>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УПРАВЛЕНИЕ СОЦИАЛЬНОЙ ЗАЩИТЫ НАСЕЛЕНИЯ</w:t>
            </w:r>
            <w:r w:rsidR="00B9317F">
              <w:rPr>
                <w:rFonts w:ascii="Times New Roman" w:eastAsia="Times New Roman" w:hAnsi="Times New Roman" w:cs="Times New Roman"/>
                <w:b/>
                <w:bCs/>
                <w:color w:val="000000"/>
                <w:sz w:val="18"/>
                <w:szCs w:val="18"/>
                <w:lang w:eastAsia="ru-RU"/>
              </w:rPr>
              <w:br/>
            </w:r>
            <w:r w:rsidRPr="000C5348">
              <w:rPr>
                <w:rFonts w:ascii="Times New Roman" w:eastAsia="Times New Roman" w:hAnsi="Times New Roman" w:cs="Times New Roman"/>
                <w:b/>
                <w:bCs/>
                <w:color w:val="000000"/>
                <w:sz w:val="18"/>
                <w:szCs w:val="18"/>
                <w:lang w:eastAsia="ru-RU"/>
              </w:rPr>
              <w:t xml:space="preserve">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499 408,5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46,2</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подвоза детей к местам отдыха и обратно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04.3.00.23200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179,0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7 768,1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помощи больным, нуждающимся в высокотехнологичной медицинской помощи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04.1.00.10390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38,6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04.1.00.10390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4 060,8</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2 109,9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в предоставлении услуги "Социальное такси" одиноким престарелым и нетрудоспособным гражданам, проживающим в зоне обслуживания и нуждающихся в социальной поддержке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04.2.00.26310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221,5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04.2.00.72260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51 633,6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21,7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2 231,4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370,9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34 923,7</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11 380,7</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109,5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1,6</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188,9</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22,9</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2 906,5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745,9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77 745,7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436,5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480,9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627,9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102,6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11 087,8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428,0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42 617,7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6 246,9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17 785,5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04.3.00.72470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1 337,1</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04.3.00.R3020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132 668,7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04.3.00.R302F</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5 720,4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04.3.P1.50840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22 490,0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ежемесячной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04.3.P1.55730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30 833,6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29,8</w:t>
            </w:r>
          </w:p>
        </w:tc>
      </w:tr>
      <w:tr w:rsidR="000C5348" w:rsidRPr="004C256A"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3 085,2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29,4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3 777,2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365,7</w:t>
            </w:r>
          </w:p>
        </w:tc>
      </w:tr>
      <w:tr w:rsidR="000C5348" w:rsidRPr="004C256A"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04.3.P1.72440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215,4</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70,3</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447,0</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13,0</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3,5</w:t>
            </w:r>
          </w:p>
        </w:tc>
      </w:tr>
      <w:tr w:rsidR="000C5348" w:rsidRPr="003853D5"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20 110,9</w:t>
            </w:r>
          </w:p>
        </w:tc>
      </w:tr>
      <w:tr w:rsidR="000C5348" w:rsidRPr="003853D5"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1 218,5</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0,6</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Приобретение компьютерной техники органам социальной защиты населения муниципальных районов и городских округов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04.1.00.S4120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210,8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Проведение конкурсных мероприятий на звание "Лучший муниципальный служащий города Донецка"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16.1.00.23650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5,5</w:t>
            </w:r>
          </w:p>
        </w:tc>
      </w:tr>
    </w:tbl>
    <w:p w:rsidR="00B9317F" w:rsidRDefault="00B9317F">
      <w:r>
        <w:br w:type="page"/>
      </w:r>
    </w:p>
    <w:tbl>
      <w:tblPr>
        <w:tblW w:w="10065" w:type="dxa"/>
        <w:tblInd w:w="-318" w:type="dxa"/>
        <w:tblLayout w:type="fixed"/>
        <w:tblLook w:val="04A0" w:firstRow="1" w:lastRow="0" w:firstColumn="1" w:lastColumn="0" w:noHBand="0" w:noVBand="1"/>
      </w:tblPr>
      <w:tblGrid>
        <w:gridCol w:w="5399"/>
        <w:gridCol w:w="580"/>
        <w:gridCol w:w="837"/>
        <w:gridCol w:w="1418"/>
        <w:gridCol w:w="511"/>
        <w:gridCol w:w="1320"/>
      </w:tblGrid>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КОМИТЕТ ПО УПРАВЛЕНИЮ ИМУЩЕСТВОМ Г.ДОНЕЦКА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9 237,4</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6 177,0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720,9</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приватизации имущества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в аренду муниципального имущества (за исключением земельных участков)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земельных участков (право аренды)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56,9</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земельных участков (право собственности)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Информационное обеспечение деятельности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Проведения мероприятий в сфере обеспечения и сопровождения информационно-коммуникационных технологий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82,8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Уплата налогов и сборов за имущество, находящееся в муниципальной собственности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19.1.00.23800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Уплата взносов за муниципальный жилищный фонд на проведение капитального ремонта общего имущества в многоквартирных домах в соответствии с Жилищным кодексом Российской Федерации и областным законом от 11.06.2013 №1101-ЗС "О капитальном ремонте общего имущества в многоквартирных домах на территории Ростовской области"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07.1.00.69160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1 979,4</w:t>
            </w:r>
          </w:p>
        </w:tc>
      </w:tr>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ОТДЕЛ ЗАПИСИ АКТОВ ГРАЖДАНСКОГО СОСТОЯНИЯ АДМИНИСТРАЦИИ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2 873,6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уплате налогов и сборов за объекты муниципальной собственности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99.9.00.25100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государственной регистрации актов гражданского состояния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99.9.00.59310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1 890,5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полномочий по государственной регистрации актов гражданского состояния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99.9.00.59310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241,8</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Государственная регистрация актов гражданского состояния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99.9.00.72290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724,4</w:t>
            </w:r>
          </w:p>
        </w:tc>
      </w:tr>
    </w:tbl>
    <w:p w:rsidR="000C5348" w:rsidRDefault="000C5348"/>
    <w:p w:rsidR="00037600" w:rsidRDefault="0003760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A82BD1"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lastRenderedPageBreak/>
              <w:t>АДМИНИСТРАЦИЯ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228 020,5</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программа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16.1.00.23620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конкурсных мероприятий на звание "Лучший муниципальный служащий города Донецка"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16.1.00.23650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3 643,6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оплату работ по текущему ремонту зданий и помещений, занимаемых муниципальными учреждениями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77,4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по непрограммному направлению расходов "Администрация города Донецка" в рамках непрограммного направления деятельности "Обеспечение функционирования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98.1.00.00110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28 274,2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265,1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508,5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301,2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Адаптация приоритетных объектов социальной, транспортной и инженерной инфраструктуры для инвалидов и других маломобильных групп населения путем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муниципальной программы "Доступная среда"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05.1.00.24130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Разработка и размещение социальной рекламной продукции антикоррупционной направленности в рамках подпрограммы "Противодействие коррупции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08.1.00.23220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поощрение деятельности органов территориального общественного самоуправления в рамках подпрограммы "Содействие развитию институтов и инициатив гражданского общества"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16.2.00.24750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13,5</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1 053,0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350,5</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16.3.00.23680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560,3</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по уплате платежей в форме членских взносов в ассоциацию "Совет муниципальных образований Ростовской области"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16.3.00.24250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831,0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461,6</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64,8</w:t>
            </w:r>
          </w:p>
        </w:tc>
      </w:tr>
      <w:tr w:rsidR="00A82BD1" w:rsidRPr="00A82BD1" w:rsidTr="000E7D90">
        <w:trPr>
          <w:trHeight w:val="841"/>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"Реализация государственной политики в отношении казачества в муниципальном образовании "Город Донецк" муниципальной программы муниципального образования "Город Донецк" "Поддержка казачьих обществ"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17.1.00.71040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4 917,9</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211,6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6 520,9</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принципа экстерриториальности при предоставлении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20.1.00.S3600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предоставления областных услуг на базе многофункциональных центров предоставления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20.1.00.S4020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13,2</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уплате налогов и сборов за объекты муниципальной собственности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381,6</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Денежные взыскания, штрафы за нарушение (неисполнение) обязательств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подготовке и проведению Всероссийской переписи населения 2020 года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99.9.00.54690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693,2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218,5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w:t>
            </w:r>
            <w:r w:rsidRPr="000E7D90">
              <w:rPr>
                <w:rFonts w:ascii="Arial" w:eastAsia="Times New Roman" w:hAnsi="Arial" w:cs="Arial"/>
                <w:color w:val="000000"/>
                <w:sz w:val="16"/>
                <w:szCs w:val="16"/>
                <w:lang w:eastAsia="ru-RU"/>
              </w:rPr>
              <w:lastRenderedPageBreak/>
              <w:t>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1 940,1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106,8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и оплата услуг аварийно-спасательного формирования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2 291,5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обучению должностных лиц по делам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модернизации и поддержанию в готовности системы оповещения населения города Донецка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09.4.00.00590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1 055,5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09.4.00.00590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государственному регулированию тарифов на перевозку пассажиров и багажа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193,1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государственному регулированию тарифов на перевозку пассажиров и багажа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лесохозяйственного регламента и проведение работ по таксации городских лесов (оценка земель и лесов по стоимости деревьев, вычисление убыли и прибыли леса и прочее)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11.2.00.27220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внедрению и развитию аппаратно-программного комплекса "Безопасный город"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14.1.00.26240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1 950,0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06.1.00.26270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480,0</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мероприятий по проведению научно-исследовательских, опытно-конструкторских, опытно-технологических, геолого-разведочных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06.2.00.24740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проведение оценки рыночной стоимости жилых помещений (квартир) муниципального образования для определения их балансовой стоимости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06.2.00.27130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4 120,1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1 877,0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w:t>
            </w:r>
            <w:r w:rsidRPr="000E7D90">
              <w:rPr>
                <w:rFonts w:ascii="Arial" w:eastAsia="Times New Roman" w:hAnsi="Arial" w:cs="Arial"/>
                <w:color w:val="000000"/>
                <w:sz w:val="16"/>
                <w:szCs w:val="16"/>
                <w:lang w:eastAsia="ru-RU"/>
              </w:rPr>
              <w:lastRenderedPageBreak/>
              <w:t>"Город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47 526,1</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2 299,7</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обеспечения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06.2.F3.6748S</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66,2</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17,3</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Предоставление субсидий организациям, осуществляющим деятельность в сфере жилищно-коммунального хозяйства, - на финансовое обеспечение затрат, связанных с выполнением работ и оказанием услуг по водоснабжению и водоотведению потребителей города Донецка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07.2.00.69180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3 292,7</w:t>
            </w:r>
          </w:p>
        </w:tc>
      </w:tr>
      <w:tr w:rsidR="00A82BD1" w:rsidRPr="00A82BD1" w:rsidTr="000E7D90">
        <w:trPr>
          <w:trHeight w:val="416"/>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паспортов отходов на объекты муниципальной собственности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11.4.00.27210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30,3</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Разработка проектов рекультивации загрязненных земельных участков (полигонов ТКО)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11.4.00.S4530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ликвидации несанкционированных свалок в черте города Донецка в рамках подпрограммы "Утилизация твердых коммунальных отходов"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11.1.00.23400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255,6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Уход за минерализованными полосами в городских лесах и посадках протяженностью 30 км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11.2.00.23410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70,3</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w:t>
            </w:r>
            <w:proofErr w:type="spellStart"/>
            <w:r w:rsidRPr="000E7D90">
              <w:rPr>
                <w:rFonts w:ascii="Arial" w:eastAsia="Times New Roman" w:hAnsi="Arial" w:cs="Arial"/>
                <w:color w:val="000000"/>
                <w:sz w:val="16"/>
                <w:szCs w:val="16"/>
                <w:lang w:eastAsia="ru-RU"/>
              </w:rPr>
              <w:t>софинансированию</w:t>
            </w:r>
            <w:proofErr w:type="spellEnd"/>
            <w:r w:rsidRPr="000E7D90">
              <w:rPr>
                <w:rFonts w:ascii="Arial" w:eastAsia="Times New Roman" w:hAnsi="Arial" w:cs="Arial"/>
                <w:color w:val="000000"/>
                <w:sz w:val="16"/>
                <w:szCs w:val="16"/>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"Поддержка молодежных инициатив"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03.1.00.S3120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64,3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содействию гражданско-патриотическому воспитанию молодежи в рамках подпрограммы "Формирование патриотизма и гражданственности в молодежной среде"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03.2.00.27110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 проведение мероприятий в рамках проекта "Социальная активность" в рамках подпрограммы "</w:t>
            </w:r>
            <w:proofErr w:type="spellStart"/>
            <w:r w:rsidRPr="000E7D90">
              <w:rPr>
                <w:rFonts w:ascii="Arial" w:eastAsia="Times New Roman" w:hAnsi="Arial" w:cs="Arial"/>
                <w:color w:val="000000"/>
                <w:sz w:val="16"/>
                <w:szCs w:val="16"/>
                <w:lang w:eastAsia="ru-RU"/>
              </w:rPr>
              <w:t>Фомирование</w:t>
            </w:r>
            <w:proofErr w:type="spellEnd"/>
            <w:r w:rsidRPr="000E7D90">
              <w:rPr>
                <w:rFonts w:ascii="Arial" w:eastAsia="Times New Roman" w:hAnsi="Arial" w:cs="Arial"/>
                <w:color w:val="000000"/>
                <w:sz w:val="16"/>
                <w:szCs w:val="16"/>
                <w:lang w:eastAsia="ru-RU"/>
              </w:rPr>
              <w:t xml:space="preserve"> эффективной системы поддержки добровольческой деятельности"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03.3.00.27120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Развитие и формирование молодежной инфраструктуры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03.4.00.27230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w:t>
            </w:r>
            <w:proofErr w:type="spellStart"/>
            <w:r w:rsidRPr="000E7D90">
              <w:rPr>
                <w:rFonts w:ascii="Arial" w:eastAsia="Times New Roman" w:hAnsi="Arial" w:cs="Arial"/>
                <w:color w:val="000000"/>
                <w:sz w:val="16"/>
                <w:szCs w:val="16"/>
                <w:lang w:eastAsia="ru-RU"/>
              </w:rPr>
              <w:t>софинансированию</w:t>
            </w:r>
            <w:proofErr w:type="spellEnd"/>
            <w:r w:rsidRPr="000E7D90">
              <w:rPr>
                <w:rFonts w:ascii="Arial" w:eastAsia="Times New Roman" w:hAnsi="Arial" w:cs="Arial"/>
                <w:color w:val="000000"/>
                <w:sz w:val="16"/>
                <w:szCs w:val="16"/>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03.4.00.S3120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86,8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Проведение мероприятий по общей профилактике наркомании и формирование антинаркотического мировоззрения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w:t>
            </w:r>
            <w:r w:rsidRPr="000E7D90">
              <w:rPr>
                <w:rFonts w:ascii="Arial" w:eastAsia="Times New Roman" w:hAnsi="Arial" w:cs="Arial"/>
                <w:color w:val="000000"/>
                <w:sz w:val="16"/>
                <w:szCs w:val="16"/>
                <w:lang w:eastAsia="ru-RU"/>
              </w:rPr>
              <w:lastRenderedPageBreak/>
              <w:t>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08.3.00.23230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16.3.00.23700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172,3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профилактике ВИЧ-инфекции, вирусных гепатитов B и C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01.1.00.25130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2 004,9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совершенствованию системы оказания медицинской помощи больным сосудистыми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97,8</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01.2.00.72430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8 035,0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583,7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развитию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обследованию населения с целью выявления туберкулеза, профилактические мероприятия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667,8</w:t>
            </w:r>
          </w:p>
        </w:tc>
      </w:tr>
      <w:tr w:rsidR="00A82BD1" w:rsidRPr="000E7D90" w:rsidTr="000E7D90">
        <w:trPr>
          <w:trHeight w:val="274"/>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203,4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"Развитие стоматологической службы" муниципальной программы "Развитие здравоохранения муниципального образования "Город Донецк" (Субсидии бюджетным </w:t>
            </w:r>
            <w:r w:rsidRPr="000E7D90">
              <w:rPr>
                <w:rFonts w:ascii="Arial" w:eastAsia="Times New Roman" w:hAnsi="Arial" w:cs="Arial"/>
                <w:color w:val="000000"/>
                <w:sz w:val="16"/>
                <w:szCs w:val="16"/>
                <w:lang w:eastAsia="ru-RU"/>
              </w:rPr>
              <w:lastRenderedPageBreak/>
              <w:t>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01.6.00.S4220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мероприятий, направленных на профилактику и устранение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01.1.00.27000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1 556,1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комплекса мероприятий по установке оборудования и подготовке помещений с целью реализации региональных программ модернизации первичного звена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01.1.00.27240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395,5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01.1.00.43300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1 938,9</w:t>
            </w:r>
          </w:p>
        </w:tc>
      </w:tr>
      <w:tr w:rsidR="00A82BD1" w:rsidRPr="000E7D90" w:rsidTr="00037600">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реализации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01.1.00.L3653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23 630,6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реализации региональных программ модернизации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01.1.00.L3654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1 628,0</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E7D90">
        <w:trPr>
          <w:trHeight w:val="416"/>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Организация помощи больным, нуждающимся в высокотехнологичной медицинской помощи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774,5</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01.2.00.54220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789,9</w:t>
            </w:r>
          </w:p>
        </w:tc>
      </w:tr>
      <w:tr w:rsidR="00A82BD1" w:rsidRPr="000E7D90" w:rsidTr="00037600">
        <w:trPr>
          <w:trHeight w:val="120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Погашение кредиторской задолженности по расходным обязательствам бюджета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01.2.00.91400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3 529,4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единовременных выплат врачам при трудоустройстве с целью привлечения врачебных кадров в муниципальные учреждения здравоохранения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01.5.00.27150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01.5.00.58360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1 080,7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01.5.00.R6970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2 855,7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Резервный фонд Администрации города Донецка (Расходы за счет средств резервного фонда Администрации города Донецка на финансовое обеспечение мероприятий, связанных с профилактикой и устранением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по непрограммному направлению расходов "Финансовое обеспечение непредвиденных расходов муниципального образования "Город Донецк"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99.1.00.91101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430,2</w:t>
            </w:r>
          </w:p>
        </w:tc>
      </w:tr>
      <w:tr w:rsidR="00A82BD1" w:rsidRPr="000E7D90" w:rsidTr="00037600">
        <w:trPr>
          <w:trHeight w:val="87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Денежные взыскания, штрафы за нарушение (неисполнение) обязательств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1 482,0</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9 774,0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Исполнение судебных актов по искам к муниципальному образованию "Город Донецк" о возмещении вреда, причиненного незаконными действиями (бездействием) деятельности муниципальных учреждений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124,2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27 417,6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06.2.00.72400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12 115,3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жильем молодых семей в рамках подпрограммы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06.2.00.L4970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1 080,5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2 264,6</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ФИНАНСОВОЕ УПРАВЛЕНИЕ АДМИНИСТРАЦИИ Г.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9 058,2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6 624,3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66,3</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Процентные платежи по муниципальному долгу муниципального образования "Город Донецк" по непрограммному направлению расходов "Обслуживание муниципального долга"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(Обслуживание муниципального долга)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99.2.00.91090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1 444,9</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"ОТДЕЛ КУЛЬТУРЫ И СПОРТА АДМИНИСТРАЦИИ Г.ДОНЕЦКА"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74 637,1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192,7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265,0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22 280,3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проекта инициативного бюджетирования в сфере молодежной политики в рамках подпрограммы "Развитие инфраструктуры молодежной политики" муниципальной программы "Молодёжная политика и социальная активность"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03.4.00.S4642</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1 420,0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260,8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57,7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32 276,3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10.1.00.23700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сметной (проектно-сметной) документации на проведение строительства, реконструкции, капитального и текущего ремонта объектов муниципальной собственности с прохождением государственной экспертизы и проверкой достоверности определения сметной стоимости объектов в целях реализации проектов инициативного бюджетирования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10.1.00.25170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353,5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Государственная поддержка отрасли культуры за счет средств резервного фонда Правительства Российской Федерации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10.1.00.L519F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213,6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Комплектование книжных фондов библиотек муниципальных образований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10.1.00.S4180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253,8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проекта инициативного бюджетирования в сфере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10.1.00.S4644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1 210,9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2 952,5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307,8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10 944,4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физическому воспитанию и формированию здорового образа жизни среди детей и подростков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330,0</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349,1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346,4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обеспечению поэтапного внедрения Всероссийского физкультурно-спортивного комплекса "Готов к труду и обороне" (ГТО) в рамках </w:t>
            </w:r>
            <w:proofErr w:type="spellStart"/>
            <w:r w:rsidRPr="000E7D90">
              <w:rPr>
                <w:rFonts w:ascii="Arial" w:eastAsia="Times New Roman" w:hAnsi="Arial" w:cs="Arial"/>
                <w:color w:val="000000"/>
                <w:sz w:val="16"/>
                <w:szCs w:val="16"/>
                <w:lang w:eastAsia="ru-RU"/>
              </w:rPr>
              <w:t>подрограммы</w:t>
            </w:r>
            <w:proofErr w:type="spellEnd"/>
            <w:r w:rsidRPr="000E7D90">
              <w:rPr>
                <w:rFonts w:ascii="Arial" w:eastAsia="Times New Roman" w:hAnsi="Arial" w:cs="Arial"/>
                <w:color w:val="000000"/>
                <w:sz w:val="16"/>
                <w:szCs w:val="16"/>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12.2.00.26200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68,4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подрограммы</w:t>
            </w:r>
            <w:proofErr w:type="spellEnd"/>
            <w:r w:rsidRPr="000E7D90">
              <w:rPr>
                <w:rFonts w:ascii="Arial" w:eastAsia="Times New Roman" w:hAnsi="Arial" w:cs="Arial"/>
                <w:color w:val="000000"/>
                <w:sz w:val="16"/>
                <w:szCs w:val="16"/>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466,2</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ОТДЕЛ ОБРАЗОВАНИЯ АДМИНИСТРАЦИИ ГОРОДА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559 561,8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780,8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1 730,3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огнезащитной обработке деревянных конструкций, горючих декораций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50 002,8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1 015,7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Организация питания детей в дошкольных учреждениях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w:t>
            </w:r>
            <w:r w:rsidRPr="000E7D90">
              <w:rPr>
                <w:rFonts w:ascii="Arial" w:eastAsia="Times New Roman" w:hAnsi="Arial" w:cs="Arial"/>
                <w:color w:val="000000"/>
                <w:sz w:val="16"/>
                <w:szCs w:val="16"/>
                <w:lang w:eastAsia="ru-RU"/>
              </w:rPr>
              <w:lastRenderedPageBreak/>
              <w:t>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22 039,3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основных средств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375,5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95,3</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143 744,8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Подготовка проектной документации на капитальный ремонт муниципальных образовательных учреждений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02.1.00.S3090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5 600,0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487,2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49 198,7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молока для учащихся 1-4 классов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418,0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малообеспеченных семей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3 076,0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Подвоз учащихся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3 857,2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Финансовое обеспечение подготовки и проведения Государственной итоговой аттестации и Единого государственного экзамена в образовательных организациях муниципального образования "Город Донецк"с целью предоставления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медалей для муниципальных образовательных учреждений муниципального образования "Город Донецк"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352,1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категории детей с ограниченными возможностями здоровья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1 158,5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категории детей с ограниченными возможностями здоровья, получающих надомное образование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543,4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подвоз детей к местам отдыха и к местам проведения Ежегодного Государственного Экзамена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мероприятий по проведению научно-исследовательских, опытно-конструкторских, опытно-технологических, геолого-разведочных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154,0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117,0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основных средств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02.1.00.43300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408,3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02.1.00.53030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11 170,7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350,0</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147 587,4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02.1.00.R3040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14 487,8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проекта "Всеобуч по плаванию"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02.1.00.S3110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496,0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02.1.00.S4590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6 614,8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проекта инициативного бюджетирования в сфере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02.1.00.S4643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1 134,6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321,4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133,9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Денежные взыскания, штрафы за нарушение (неисполнение) обязательств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52 459,7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93,5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28,3</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668,8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Воспитание и пропаганда соблюдения правил дорожного движения у детей в рамках подпрограммы "Обеспечение реализации мероприятий муниципальной программы "Формирование законопослушного поведения участников дорожного движения в муниципальном образовании "Город Донецк" муниципальной программы "Формирование законопослушного поведения участников дорожного движения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15.1.00.26130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торговую наценку продуктов питания в пришкольных лагерях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04.3.00.24710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439,8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04.3.00.S3130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1 465,7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3 405,4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548,7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3 216,9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424,2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5 117,0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02.2.00.72040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1 498,4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Назначение и выплата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04.3.00.52600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187,1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111,5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5 576,3</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w:t>
            </w:r>
            <w:proofErr w:type="spellStart"/>
            <w:r w:rsidRPr="000E7D90">
              <w:rPr>
                <w:rFonts w:ascii="Arial" w:eastAsia="Times New Roman" w:hAnsi="Arial" w:cs="Arial"/>
                <w:color w:val="000000"/>
                <w:sz w:val="16"/>
                <w:szCs w:val="16"/>
                <w:lang w:eastAsia="ru-RU"/>
              </w:rPr>
              <w:t>пунктами</w:t>
            </w:r>
            <w:proofErr w:type="spellEnd"/>
            <w:r w:rsidRPr="000E7D90">
              <w:rPr>
                <w:rFonts w:ascii="Arial" w:eastAsia="Times New Roman" w:hAnsi="Arial" w:cs="Arial"/>
                <w:color w:val="000000"/>
                <w:sz w:val="16"/>
                <w:szCs w:val="16"/>
                <w:lang w:eastAsia="ru-RU"/>
              </w:rPr>
              <w:t xml:space="preserve"> 1, 1.1, 1.2, 1.3 статьи 13.2 Областного закона от 22 октября 2004 года №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04.3.00.72420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8 068,6</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 города Донецка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5 852,0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проекта инициативного бюджетирования в сфере физической культуры и спорта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12.1.00.S4641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1 490,6</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"УПРАВЛЕНИЕ ЖКХ, ТРАНСПОРТА И СВЯЗИ АДМИНИСТРАЦИИ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932 283,1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09.3.00.23350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проектно-сметной документации на капитальный ремонт автомобильных дорог общего пользования муниципального значения и искусственных сооружений на них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14.1.00.23480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6 581,0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зимнее время года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2 276,2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содержания и обслуживания светофоров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1 560,0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содержания дорожных знаков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устройство дорожной разметки проезжей части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1 624,1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2 363,6</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Уличное освещение территории города Донецка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10 818,3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уборки и текущего содержания остановочных павильонов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434,9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механизированной и ручной очистки дорожных покрытий от мусора, пыли грязи на участках автомобильных дорог, в том числе влажная уборка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покоса травы на обочинах, откосах, разделительной полосе, полосе отвода автомобильных дорог с уборкой и утилизацией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1 320,0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устранения дефектов тротуаров с восстановлением изношенного верхнего слоя асфальтобетонного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1 780,0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восстановления поперечного профиля и ровности проезжей части гравийных и щебеночных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2 230,0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паспортизации улично-дорожной сети и проведение мероприятий по разработке, внесению изменений в схемы организации дорожного движения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275,8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установки и текущего содержания барьерных ограждений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устранение деформаций и повреждений дорожного покрытия, восстановление сцепных свойств в местах выпотевания битума, заливка трещин на асфальтобетонных покрытиях, восстановление деформационных швов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13 376,9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Содержание автомобильных дорог: восстановление поперечного профиля и ровности проезжей части грунтовых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14.1.00.23900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235,8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линий электроосвещения вдоль автомобильных дорог города Донецка с заменой ламп и светильников, вышедших из строя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14.1.00.23960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1 999,5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содержание, обслуживание и проведение текущего ремонта муниципального имущества в многоквартирных домах с получением заключения достоверности сметной стоимости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07.1.00.24100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07.2.00.71300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21 666,1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752 123,5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Разработка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3 936,0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07.2.00.S3660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27 000,9</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15 890,0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07.2.F5.71300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1 049,5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07.2.F5.S3190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31 613,1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1 755,0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Санитарная очистка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3 692,2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Отлов бродячих животных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140,7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городского пляжа на берегу р.Северский Донец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Уличное освещение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8 158,0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содержанию прочих объектов благоустройства, находящихся в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2 492,6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уплате налогов и сборов за объекты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4 596,7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проекта благоустройства и озеленения проспектов, улиц, переулков в городе Донецке Ростовской области в рамках реализации подпрограммы "Благоустройство общественных территорий муниципального образования "Город Донецк" муниципальной программы "Формирование современной городской среды на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21.1.00.25160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6 665,5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33,1</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УПРАВЛЕНИЕ СОЦИАЛЬНОЙ ЗАЩИТЫ НАСЕЛЕНИЯ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505 256,2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регламента по эксплуатации (проверке работоспособности и исправности), техническому обслуживанию и ремонту автоматических систем противопожарной защиты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09.1.00.24810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подвоза детей к местам отдыха и обратно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04.3.00.23200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346,0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w:t>
            </w:r>
            <w:r w:rsidRPr="000E7D90">
              <w:rPr>
                <w:rFonts w:ascii="Arial" w:eastAsia="Times New Roman" w:hAnsi="Arial" w:cs="Arial"/>
                <w:color w:val="000000"/>
                <w:sz w:val="16"/>
                <w:szCs w:val="16"/>
                <w:lang w:eastAsia="ru-RU"/>
              </w:rPr>
              <w:lastRenderedPageBreak/>
              <w:t>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7 212,9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04.1.00.10390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04.1.00.10390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3 019,4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1 591,6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в предоставлении услуги "Социальное такси" одиноким престарелым и нетрудоспособным гражданам, проживающим в зоне обслуживания и нуждающихся в социальной поддержке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04.2.00.26310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203,8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04.2.00.72260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44 587,4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04.1.00.51370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04.1.00.51370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2 497,1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2 250,8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384,3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35 846,9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37 816,3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422,1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628,0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73,0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9 227,5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926,4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96 472,4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325,9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"Доступная среда"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05.2.00.52800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04.3.00.52700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04.3.00.53800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21 489,8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59,8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6 074,7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20 512,4</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04.3.00.72470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1 265,5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04.3.00.R3020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119 321,7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04.3.00.R302F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11 563,0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04.3.P1.50840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22 177,0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04.3.P1.5084F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74,4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04.3.P1.55730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30 872,0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3 799,3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4 796,6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w:t>
            </w:r>
            <w:r w:rsidRPr="000E7D90">
              <w:rPr>
                <w:rFonts w:ascii="Arial" w:eastAsia="Times New Roman" w:hAnsi="Arial" w:cs="Arial"/>
                <w:color w:val="000000"/>
                <w:sz w:val="16"/>
                <w:szCs w:val="16"/>
                <w:lang w:eastAsia="ru-RU"/>
              </w:rPr>
              <w:lastRenderedPageBreak/>
              <w:t>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463,1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214,9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56,2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1 527,8</w:t>
            </w:r>
          </w:p>
        </w:tc>
      </w:tr>
      <w:tr w:rsidR="00A82BD1" w:rsidRPr="000E7D90" w:rsidTr="00037600">
        <w:trPr>
          <w:trHeight w:val="4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14 655,5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1 105,6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компьютерной техники органам социальной защиты населения муниципальных районов и городских округов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04.1.00.S4120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316,1</w:t>
            </w:r>
          </w:p>
        </w:tc>
      </w:tr>
    </w:tbl>
    <w:p w:rsidR="000E7D90" w:rsidRDefault="000E7D90">
      <w:r>
        <w:br w:type="page"/>
      </w:r>
    </w:p>
    <w:tbl>
      <w:tblPr>
        <w:tblW w:w="9924" w:type="dxa"/>
        <w:tblInd w:w="-318" w:type="dxa"/>
        <w:tblLayout w:type="fixed"/>
        <w:tblLook w:val="04A0" w:firstRow="1" w:lastRow="0" w:firstColumn="1" w:lastColumn="0" w:noHBand="0" w:noVBand="1"/>
      </w:tblPr>
      <w:tblGrid>
        <w:gridCol w:w="5399"/>
        <w:gridCol w:w="580"/>
        <w:gridCol w:w="696"/>
        <w:gridCol w:w="1406"/>
        <w:gridCol w:w="631"/>
        <w:gridCol w:w="1212"/>
      </w:tblGrid>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lastRenderedPageBreak/>
              <w:t>КОМИТЕТ ПО УПРАВЛЕНИЮ ИМУЩЕСТВОМ Г.ДОНЕЦКА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8 400,5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5 048,6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654,7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приватизации имущества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119,1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в аренду муниципального имущества (за исключением земельных участков)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38,8</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земельных участков (право аренды)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земельных участков (право собственности)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Информационное обеспечение деятельности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Проведения мероприятий в сфере обеспечения и сопровождения информационно-коммуникационных технологий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w:t>
            </w:r>
            <w:r w:rsidRPr="000E7D90">
              <w:rPr>
                <w:rFonts w:ascii="Arial" w:eastAsia="Times New Roman" w:hAnsi="Arial" w:cs="Arial"/>
                <w:color w:val="000000"/>
                <w:sz w:val="16"/>
                <w:szCs w:val="16"/>
                <w:lang w:eastAsia="ru-RU"/>
              </w:rPr>
              <w:lastRenderedPageBreak/>
              <w:t>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Уплата налогов и сборов за имущество, находящееся в муниципальной собственности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134,6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205,8</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Уплата взносов за муниципальный жилищный фонд на проведение капитального ремонта общего имущества в многоквартирных домах в соответствии с Жилищным кодексом Российской Федерации и областным законом от 11.06.2013 №1101-ЗС "О капитальном ремонте общего имущества в многоквартирных домах на территории Ростовской области"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07.1.00.69160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2 021,8</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ОТДЕЛ ЗАПИСИ АКТОВ ГРАЖДАНСКОГО СОСТОЯНИЯ АДМИНИСТРАЦИИ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2 267,9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уплате налогов и сборов за объекты муниципальной собственности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государственной регистрации актов гражданского состояния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99.9.00.59310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1 949,1</w:t>
            </w:r>
          </w:p>
        </w:tc>
      </w:tr>
      <w:tr w:rsidR="00A82BD1" w:rsidRPr="000E7D90" w:rsidTr="00037600">
        <w:trPr>
          <w:trHeight w:val="1619"/>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государственной регистрации актов гражданского состояния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99.9.00.59310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225,1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Государственная регистрация актов гражданского состояния по иным непрограммным мероприятиям в рамках непрограммного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99.9.00.72290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90,3</w:t>
            </w:r>
          </w:p>
        </w:tc>
      </w:tr>
    </w:tbl>
    <w:p w:rsidR="00CB507F" w:rsidRPr="000E7D90" w:rsidRDefault="00CB507F">
      <w:pPr>
        <w:rPr>
          <w:rFonts w:ascii="Arial" w:hAnsi="Arial" w:cs="Arial"/>
          <w:sz w:val="16"/>
          <w:szCs w:val="16"/>
        </w:rPr>
      </w:pPr>
    </w:p>
    <w:sectPr w:rsidR="00CB507F" w:rsidRPr="000E7D90" w:rsidSect="00B9317F">
      <w:pgSz w:w="11906" w:h="16838"/>
      <w:pgMar w:top="567"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D1"/>
    <w:rsid w:val="00010424"/>
    <w:rsid w:val="0001480A"/>
    <w:rsid w:val="00015F6F"/>
    <w:rsid w:val="00037600"/>
    <w:rsid w:val="000C5348"/>
    <w:rsid w:val="000E7D90"/>
    <w:rsid w:val="00112011"/>
    <w:rsid w:val="003853D5"/>
    <w:rsid w:val="003B0D67"/>
    <w:rsid w:val="004C256A"/>
    <w:rsid w:val="005151C2"/>
    <w:rsid w:val="00657C51"/>
    <w:rsid w:val="00832F2F"/>
    <w:rsid w:val="0085001E"/>
    <w:rsid w:val="00912F16"/>
    <w:rsid w:val="00973390"/>
    <w:rsid w:val="009A632E"/>
    <w:rsid w:val="00A82BD1"/>
    <w:rsid w:val="00B5658E"/>
    <w:rsid w:val="00B9317F"/>
    <w:rsid w:val="00C41088"/>
    <w:rsid w:val="00CB507F"/>
    <w:rsid w:val="00CD081F"/>
    <w:rsid w:val="00D32766"/>
    <w:rsid w:val="00DA1B47"/>
    <w:rsid w:val="00E66ACA"/>
    <w:rsid w:val="00EB09BF"/>
    <w:rsid w:val="00ED3F72"/>
    <w:rsid w:val="00F5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9C509-8570-43F1-A42A-852AB590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0C5348"/>
    <w:rPr>
      <w:color w:val="0000FF"/>
      <w:u w:val="single"/>
    </w:rPr>
  </w:style>
  <w:style w:type="character" w:styleId="a5">
    <w:name w:val="FollowedHyperlink"/>
    <w:basedOn w:val="a0"/>
    <w:uiPriority w:val="99"/>
    <w:semiHidden/>
    <w:unhideWhenUsed/>
    <w:rsid w:val="000C5348"/>
    <w:rPr>
      <w:color w:val="800080"/>
      <w:u w:val="single"/>
    </w:rPr>
  </w:style>
  <w:style w:type="paragraph" w:customStyle="1" w:styleId="xl63">
    <w:name w:val="xl63"/>
    <w:basedOn w:val="a"/>
    <w:rsid w:val="000C5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0C534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0C534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0C534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0C5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0C534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0C5348"/>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C53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0C53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85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1062">
      <w:bodyDiv w:val="1"/>
      <w:marLeft w:val="0"/>
      <w:marRight w:val="0"/>
      <w:marTop w:val="0"/>
      <w:marBottom w:val="0"/>
      <w:divBdr>
        <w:top w:val="none" w:sz="0" w:space="0" w:color="auto"/>
        <w:left w:val="none" w:sz="0" w:space="0" w:color="auto"/>
        <w:bottom w:val="none" w:sz="0" w:space="0" w:color="auto"/>
        <w:right w:val="none" w:sz="0" w:space="0" w:color="auto"/>
      </w:divBdr>
    </w:div>
    <w:div w:id="787894844">
      <w:bodyDiv w:val="1"/>
      <w:marLeft w:val="0"/>
      <w:marRight w:val="0"/>
      <w:marTop w:val="0"/>
      <w:marBottom w:val="0"/>
      <w:divBdr>
        <w:top w:val="none" w:sz="0" w:space="0" w:color="auto"/>
        <w:left w:val="none" w:sz="0" w:space="0" w:color="auto"/>
        <w:bottom w:val="none" w:sz="0" w:space="0" w:color="auto"/>
        <w:right w:val="none" w:sz="0" w:space="0" w:color="auto"/>
      </w:divBdr>
    </w:div>
    <w:div w:id="1172721018">
      <w:bodyDiv w:val="1"/>
      <w:marLeft w:val="0"/>
      <w:marRight w:val="0"/>
      <w:marTop w:val="0"/>
      <w:marBottom w:val="0"/>
      <w:divBdr>
        <w:top w:val="none" w:sz="0" w:space="0" w:color="auto"/>
        <w:left w:val="none" w:sz="0" w:space="0" w:color="auto"/>
        <w:bottom w:val="none" w:sz="0" w:space="0" w:color="auto"/>
        <w:right w:val="none" w:sz="0" w:space="0" w:color="auto"/>
      </w:divBdr>
    </w:div>
    <w:div w:id="1700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43880</Words>
  <Characters>250116</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Петровна Калмыкова</dc:creator>
  <cp:lastModifiedBy>User</cp:lastModifiedBy>
  <cp:revision>3</cp:revision>
  <cp:lastPrinted>2023-04-17T11:21:00Z</cp:lastPrinted>
  <dcterms:created xsi:type="dcterms:W3CDTF">2023-06-01T08:22:00Z</dcterms:created>
  <dcterms:modified xsi:type="dcterms:W3CDTF">2023-06-01T08:22:00Z</dcterms:modified>
</cp:coreProperties>
</file>